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3924"/>
      </w:tblGrid>
      <w:tr w:rsidR="00644C5A" w:rsidRPr="009436FA" w14:paraId="681779F6" w14:textId="77777777" w:rsidTr="00054B1C">
        <w:tc>
          <w:tcPr>
            <w:tcW w:w="5353" w:type="dxa"/>
            <w:shd w:val="clear" w:color="auto" w:fill="auto"/>
          </w:tcPr>
          <w:p w14:paraId="37A7B411" w14:textId="2358F191" w:rsidR="00644C5A" w:rsidRDefault="00E418F2" w:rsidP="00054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644C5A" w:rsidRPr="00AE2111">
              <w:rPr>
                <w:b/>
                <w:sz w:val="24"/>
                <w:szCs w:val="24"/>
              </w:rPr>
              <w:t xml:space="preserve">. </w:t>
            </w:r>
            <w:r w:rsidR="00644C5A">
              <w:rPr>
                <w:b/>
                <w:sz w:val="24"/>
                <w:szCs w:val="24"/>
              </w:rPr>
              <w:t xml:space="preserve">Susret hrvatskih folklornih ansambala i izvornih skupina </w:t>
            </w:r>
          </w:p>
          <w:p w14:paraId="37B3C332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065438E6" w14:textId="77777777" w:rsidR="00644C5A" w:rsidRPr="009436FA" w:rsidRDefault="00644C5A" w:rsidP="00054B1C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14:paraId="37B74963" w14:textId="48B64FFA" w:rsidR="00644C5A" w:rsidRPr="00FE13CD" w:rsidRDefault="00644C5A" w:rsidP="00644C5A">
      <w:pPr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3"/>
        <w:gridCol w:w="387"/>
        <w:gridCol w:w="1453"/>
        <w:gridCol w:w="280"/>
        <w:gridCol w:w="281"/>
        <w:gridCol w:w="799"/>
        <w:gridCol w:w="3757"/>
      </w:tblGrid>
      <w:tr w:rsidR="00644C5A" w:rsidRPr="009436FA" w14:paraId="1438B495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14:paraId="0D87223A" w14:textId="77777777" w:rsidR="00644C5A" w:rsidRPr="009436FA" w:rsidRDefault="00644C5A" w:rsidP="00054B1C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UDRUZI</w:t>
            </w:r>
            <w:r>
              <w:rPr>
                <w:b/>
                <w:sz w:val="24"/>
                <w:szCs w:val="24"/>
              </w:rPr>
              <w:t>/ANSAMBLU/SKUPINI</w:t>
            </w:r>
          </w:p>
        </w:tc>
      </w:tr>
      <w:tr w:rsidR="00644C5A" w:rsidRPr="009436FA" w14:paraId="36EE8157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5E7483BB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5D294F1D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6E4A95D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NAZIV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3D424EEB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6A35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781F7C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14CCFFE7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C2D1393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00AF28A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6F079E40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02DA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A13C782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854D8F3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D60D547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03D988EB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 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4B6645CF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F702" w14:textId="77777777" w:rsidR="00644C5A" w:rsidRPr="0060493C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880DEA6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6E2DE8E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62B973F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02EA8A42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WEB-STRANICA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7AC6B48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B15A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0EF4260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15625A6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759D7E7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14:paraId="45D21419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27238780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14:paraId="3CBC8412" w14:textId="77777777" w:rsidR="00644C5A" w:rsidRPr="009436FA" w:rsidRDefault="00644C5A" w:rsidP="00054B1C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KONTAKT-OSOBA</w:t>
            </w:r>
          </w:p>
        </w:tc>
      </w:tr>
      <w:tr w:rsidR="00644C5A" w:rsidRPr="009436FA" w14:paraId="5FFC41A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1911EEA0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01B77023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6B6F48C1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IME I PREZIME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274710F2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DF11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181005E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555A3FC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3EBD2656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CF816C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FUNKCIJA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548F8BA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E6D4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06F17757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9748A7B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05166C58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87BF262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TELEFONA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460E992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66D3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6DD2CFF6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48472E94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62BEFE89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4B80F54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2D4F31DD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A92D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6793997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14:paraId="5437A9C8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4B6E77AD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14:paraId="23A35131" w14:textId="77777777" w:rsidR="00644C5A" w:rsidRPr="009436FA" w:rsidRDefault="00644C5A" w:rsidP="00054B1C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VODITELJIMA</w:t>
            </w:r>
          </w:p>
        </w:tc>
      </w:tr>
      <w:tr w:rsidR="00644C5A" w:rsidRPr="009436FA" w14:paraId="4C23187F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7F20E7F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039655D1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796F8B5D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ANSAMBLA/SKUPINE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474256B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5B8F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63117FD0" w14:textId="77777777" w:rsidTr="00054B1C">
        <w:trPr>
          <w:trHeight w:hRule="exact" w:val="113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</w:tcBorders>
            <w:shd w:val="clear" w:color="auto" w:fill="F2F2F2"/>
          </w:tcPr>
          <w:p w14:paraId="3966F6BD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shd w:val="clear" w:color="auto" w:fill="F2F2F2"/>
          </w:tcPr>
          <w:p w14:paraId="3E1472E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188AAE9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AE9DFF6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3161403B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684C6671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7941D9F9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GLAZBENOG SASTAVA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6E541E2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2313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4A8CA5DD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5602F562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158B502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10C3F364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PJEVANJA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485D1094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E205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46815D1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324C360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5D35764D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7819A187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GARDEROBIJER/KA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0A56B780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5BED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45A5F9A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70854B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0A4FF7C3" w14:textId="77777777" w:rsidTr="00054B1C">
        <w:trPr>
          <w:trHeight w:hRule="exact" w:val="284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14:paraId="0B6705A3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205F7EFE" w14:textId="77777777" w:rsidTr="00054B1C">
        <w:trPr>
          <w:trHeight w:hRule="exact" w:val="113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14:paraId="38E0BA7F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4F8D3691" w14:textId="77777777" w:rsidTr="00054B1C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14:paraId="0A979C7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IZVOĐAČI/CE NA POZORNICI (UKUPNO)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14:paraId="755AFC1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DD4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14:paraId="30873F1E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1ADB72D1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7733C4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3AC89EFF" w14:textId="77777777" w:rsidTr="00054B1C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14:paraId="6FD0704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OSOBA U PRATNJI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>. 3)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14:paraId="2A71128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695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14:paraId="29C662C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386F49E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3D887EA5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3BA18AFF" w14:textId="77777777" w:rsidTr="00054B1C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14:paraId="2072BABF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SVEUKUPNO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14:paraId="6C730215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D18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14:paraId="6029B8C0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1ACC0F1E" w14:textId="77777777" w:rsidTr="00054B1C">
        <w:trPr>
          <w:trHeight w:hRule="exact" w:val="113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14:paraId="3F5E2C08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615E968B" w14:textId="77777777" w:rsidTr="00054B1C">
        <w:trPr>
          <w:trHeight w:hRule="exact" w:val="284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14:paraId="216CAE1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C24092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2B33CDFF" w14:textId="77777777" w:rsidR="00644C5A" w:rsidRPr="000A59D3" w:rsidRDefault="00644C5A" w:rsidP="00644C5A"/>
    <w:p w14:paraId="7D7288DF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2DF9E007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661440AF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3202791A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23ECBA21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4BAD5C1B" w14:textId="15270B28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74E6AA2D" w14:textId="501B6B92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54B342A9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7C1138D7" w14:textId="77777777" w:rsidR="00644C5A" w:rsidRDefault="00644C5A" w:rsidP="00644C5A">
      <w:pPr>
        <w:autoSpaceDE w:val="0"/>
        <w:autoSpaceDN w:val="0"/>
        <w:adjustRightInd w:val="0"/>
        <w:ind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278"/>
        <w:gridCol w:w="1304"/>
        <w:gridCol w:w="127"/>
        <w:gridCol w:w="3914"/>
      </w:tblGrid>
      <w:tr w:rsidR="00644C5A" w:rsidRPr="00D27510" w14:paraId="7A8A9849" w14:textId="77777777" w:rsidTr="00054B1C">
        <w:tc>
          <w:tcPr>
            <w:tcW w:w="5351" w:type="dxa"/>
            <w:gridSpan w:val="4"/>
            <w:shd w:val="clear" w:color="auto" w:fill="auto"/>
          </w:tcPr>
          <w:p w14:paraId="3BBE7C14" w14:textId="4EEA3101" w:rsidR="00644C5A" w:rsidRDefault="00E418F2" w:rsidP="00054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</w:t>
            </w:r>
            <w:r w:rsidR="00644C5A">
              <w:rPr>
                <w:b/>
                <w:sz w:val="24"/>
                <w:szCs w:val="24"/>
              </w:rPr>
              <w:t>. S</w:t>
            </w:r>
            <w:r w:rsidR="00644C5A" w:rsidRPr="00D27510">
              <w:rPr>
                <w:b/>
                <w:sz w:val="24"/>
                <w:szCs w:val="24"/>
              </w:rPr>
              <w:t>usret hrvatskih folklornih ansambala i izvornih skupina – kategorija koreografirani folklor</w:t>
            </w:r>
          </w:p>
          <w:p w14:paraId="15AADB5E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56AE5F4B" w14:textId="77777777" w:rsidR="00644C5A" w:rsidRPr="00D27510" w:rsidRDefault="00644C5A" w:rsidP="00054B1C">
            <w:pPr>
              <w:jc w:val="center"/>
              <w:rPr>
                <w:sz w:val="60"/>
                <w:szCs w:val="60"/>
              </w:rPr>
            </w:pPr>
            <w:r w:rsidRPr="00D27510">
              <w:rPr>
                <w:sz w:val="60"/>
                <w:szCs w:val="60"/>
              </w:rPr>
              <w:t>PRIJAVNICA</w:t>
            </w:r>
          </w:p>
        </w:tc>
      </w:tr>
      <w:tr w:rsidR="00644C5A" w:rsidRPr="00D27510" w14:paraId="6E39D8EB" w14:textId="77777777" w:rsidTr="00054B1C">
        <w:trPr>
          <w:trHeight w:hRule="exact" w:val="284"/>
        </w:trPr>
        <w:tc>
          <w:tcPr>
            <w:tcW w:w="9286" w:type="dxa"/>
            <w:gridSpan w:val="5"/>
            <w:shd w:val="clear" w:color="auto" w:fill="D9D9D9"/>
          </w:tcPr>
          <w:p w14:paraId="320112C5" w14:textId="77777777" w:rsidR="00644C5A" w:rsidRPr="00D27510" w:rsidRDefault="00644C5A" w:rsidP="00054B1C">
            <w:pPr>
              <w:rPr>
                <w:b/>
                <w:sz w:val="24"/>
                <w:szCs w:val="24"/>
              </w:rPr>
            </w:pPr>
            <w:r w:rsidRPr="00D27510">
              <w:rPr>
                <w:b/>
                <w:sz w:val="24"/>
                <w:szCs w:val="24"/>
              </w:rPr>
              <w:t xml:space="preserve">PRIJAVA KOREOGRAFIJE </w:t>
            </w:r>
          </w:p>
        </w:tc>
      </w:tr>
      <w:tr w:rsidR="00644C5A" w:rsidRPr="00D27510" w14:paraId="35D87335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3C43A8E8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AB397BD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D0DDC4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60E2539E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4BC88B46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793E028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55AB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2BE7198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5AEADB6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94B0CBC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47E88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7C5D3FAF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5BCAF5A8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PODRUČJE/LOKALITET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43F0EEB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FB87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35665F53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0610E05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6638997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25366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72AEB163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363C2F4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53ACF47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98F5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2E744670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32D8209F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8683EC4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CB839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34051DB4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DBF0776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48E0C5D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251A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48CD75C9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43515244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1CDC64F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3D82BD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7DEAE1A8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D2C73DE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TRAJANJE (u minutama)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D65C8F0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8F5B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BA6CC1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4449F2A7" w14:textId="77777777" w:rsidTr="00054B1C">
        <w:trPr>
          <w:trHeight w:hRule="exact" w:val="113"/>
        </w:trPr>
        <w:tc>
          <w:tcPr>
            <w:tcW w:w="9286" w:type="dxa"/>
            <w:gridSpan w:val="5"/>
            <w:shd w:val="clear" w:color="auto" w:fill="auto"/>
          </w:tcPr>
          <w:p w14:paraId="36DFD70E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2BD1CDE0" w14:textId="77777777" w:rsidTr="00054B1C">
        <w:trPr>
          <w:trHeight w:hRule="exact" w:val="634"/>
        </w:trPr>
        <w:tc>
          <w:tcPr>
            <w:tcW w:w="3510" w:type="dxa"/>
            <w:shd w:val="clear" w:color="auto" w:fill="auto"/>
          </w:tcPr>
          <w:p w14:paraId="63EEBDD8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B76EAC">
              <w:rPr>
                <w:sz w:val="24"/>
                <w:szCs w:val="24"/>
              </w:rPr>
              <w:t>IZVOĐAČI/CE NA POZORNICI (UKUPNO)</w:t>
            </w:r>
          </w:p>
        </w:tc>
        <w:tc>
          <w:tcPr>
            <w:tcW w:w="284" w:type="dxa"/>
            <w:shd w:val="clear" w:color="auto" w:fill="auto"/>
          </w:tcPr>
          <w:p w14:paraId="58F5E4C1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559F6B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45F81045" w14:textId="77777777" w:rsidTr="00054B1C">
        <w:trPr>
          <w:trHeight w:hRule="exact" w:val="4546"/>
        </w:trPr>
        <w:tc>
          <w:tcPr>
            <w:tcW w:w="3510" w:type="dxa"/>
            <w:shd w:val="clear" w:color="auto" w:fill="auto"/>
          </w:tcPr>
          <w:p w14:paraId="2AD3C38C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KRATAK OPIS KOREOGRAFIJE (potrebno nabrojati plesne</w:t>
            </w:r>
            <w:r>
              <w:rPr>
                <w:sz w:val="24"/>
                <w:szCs w:val="24"/>
              </w:rPr>
              <w:t xml:space="preserve"> i glazbene</w:t>
            </w:r>
            <w:r w:rsidRPr="00D27510">
              <w:rPr>
                <w:sz w:val="24"/>
                <w:szCs w:val="24"/>
              </w:rPr>
              <w:t xml:space="preserve"> primjere po redu izvođenja)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9019C0B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FEBA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</w:tbl>
    <w:p w14:paraId="5894F3B8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6556ACB6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492CBE46" w14:textId="77777777" w:rsidR="00644C5A" w:rsidRPr="00F273AC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48C5C72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Prijava za Susret valjana je uz dostavu preslike uplatnice o uplaćenoj članarini za tekuću godinu (za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izvan županijskih zajednica KUD-ova). 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– članice županijskih zajednica KUD-ova, potvrde o uplaćenoj članarini dostavlja njihova županijska zajednica.</w:t>
      </w:r>
    </w:p>
    <w:p w14:paraId="27C3532A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u w:val="single"/>
        </w:rPr>
      </w:pPr>
    </w:p>
    <w:p w14:paraId="0B5A2C41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D6083B8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14:paraId="1AA9F5F9" w14:textId="77777777" w:rsidR="00644C5A" w:rsidRPr="000A59D3" w:rsidRDefault="00644C5A" w:rsidP="00644C5A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osobe)</w:t>
      </w:r>
    </w:p>
    <w:p w14:paraId="054E19EB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100FB0EA" w14:textId="2B01C073" w:rsidR="00644C5A" w:rsidRDefault="00644C5A" w:rsidP="00644C5A">
      <w:pPr>
        <w:autoSpaceDE w:val="0"/>
        <w:autoSpaceDN w:val="0"/>
        <w:adjustRightInd w:val="0"/>
        <w:ind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3924"/>
      </w:tblGrid>
      <w:tr w:rsidR="00644C5A" w:rsidRPr="00D27510" w14:paraId="3750DED6" w14:textId="77777777" w:rsidTr="00054B1C">
        <w:tc>
          <w:tcPr>
            <w:tcW w:w="5353" w:type="dxa"/>
            <w:shd w:val="clear" w:color="auto" w:fill="auto"/>
          </w:tcPr>
          <w:p w14:paraId="4502C50B" w14:textId="509CA727" w:rsidR="00644C5A" w:rsidRDefault="00E418F2" w:rsidP="00054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</w:t>
            </w:r>
            <w:bookmarkStart w:id="0" w:name="_GoBack"/>
            <w:bookmarkEnd w:id="0"/>
            <w:r w:rsidR="00644C5A">
              <w:rPr>
                <w:b/>
                <w:sz w:val="24"/>
                <w:szCs w:val="24"/>
              </w:rPr>
              <w:t>. S</w:t>
            </w:r>
            <w:r w:rsidR="00644C5A" w:rsidRPr="00D27510">
              <w:rPr>
                <w:b/>
                <w:sz w:val="24"/>
                <w:szCs w:val="24"/>
              </w:rPr>
              <w:t>usret hrvatskih folklornih ansambala i izvornih s</w:t>
            </w:r>
            <w:r w:rsidR="00644C5A">
              <w:rPr>
                <w:b/>
                <w:sz w:val="24"/>
                <w:szCs w:val="24"/>
              </w:rPr>
              <w:t>kupina – kategorija izvor</w:t>
            </w:r>
            <w:r w:rsidR="00644C5A" w:rsidRPr="00D27510">
              <w:rPr>
                <w:b/>
                <w:sz w:val="24"/>
                <w:szCs w:val="24"/>
              </w:rPr>
              <w:t>ni folklor</w:t>
            </w:r>
          </w:p>
          <w:p w14:paraId="164E0E24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4B813812" w14:textId="77777777" w:rsidR="00644C5A" w:rsidRPr="00D27510" w:rsidRDefault="00644C5A" w:rsidP="00054B1C">
            <w:pPr>
              <w:jc w:val="center"/>
              <w:rPr>
                <w:sz w:val="60"/>
                <w:szCs w:val="60"/>
              </w:rPr>
            </w:pPr>
            <w:r w:rsidRPr="00D27510">
              <w:rPr>
                <w:sz w:val="60"/>
                <w:szCs w:val="60"/>
              </w:rPr>
              <w:t>PRIJAVNICA</w:t>
            </w:r>
          </w:p>
        </w:tc>
      </w:tr>
    </w:tbl>
    <w:p w14:paraId="3481787B" w14:textId="77777777" w:rsidR="00644C5A" w:rsidRPr="00D27510" w:rsidRDefault="00644C5A" w:rsidP="00644C5A">
      <w:pPr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282"/>
        <w:gridCol w:w="1374"/>
        <w:gridCol w:w="3936"/>
      </w:tblGrid>
      <w:tr w:rsidR="00644C5A" w:rsidRPr="00060230" w14:paraId="71114A7D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65F7DE1F" w14:textId="77777777" w:rsidR="00644C5A" w:rsidRPr="00060230" w:rsidRDefault="00644C5A" w:rsidP="00054B1C">
            <w:pPr>
              <w:rPr>
                <w:b/>
                <w:sz w:val="24"/>
                <w:szCs w:val="24"/>
              </w:rPr>
            </w:pPr>
            <w:r w:rsidRPr="00060230">
              <w:rPr>
                <w:b/>
                <w:sz w:val="24"/>
                <w:szCs w:val="24"/>
              </w:rPr>
              <w:t>PRIJAVA SCENSKOG PRIKAZA IZVORNOG FOLKLORA</w:t>
            </w:r>
          </w:p>
        </w:tc>
      </w:tr>
      <w:tr w:rsidR="00644C5A" w:rsidRPr="00060230" w14:paraId="4F4B45F1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3F638795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85547CD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07A29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060230" w14:paraId="0553B70D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15C72098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33A2C3B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9213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79A4C7A4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7A22085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1C6945E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68BF9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0A1B3C15" w14:textId="77777777" w:rsidTr="00054B1C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418BC5E8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A341B57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C14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72E9A97E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1DCA9AD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9662698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35966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5CCBFC06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9184854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39B743E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2B10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63505EF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8904BB9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2B5AE01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E1463D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109E774A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D57E42D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TRAJANJE (u minutama)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FD95FE6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D451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0F1E187F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060230" w14:paraId="311E15F5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A52F95F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C3580C9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A7F9A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060230" w14:paraId="5FB323A1" w14:textId="77777777" w:rsidTr="00054B1C">
        <w:trPr>
          <w:trHeight w:hRule="exact" w:val="2835"/>
        </w:trPr>
        <w:tc>
          <w:tcPr>
            <w:tcW w:w="3510" w:type="dxa"/>
            <w:shd w:val="clear" w:color="auto" w:fill="auto"/>
          </w:tcPr>
          <w:p w14:paraId="6A3D17C4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KRATAK OPIS TOČKE</w:t>
            </w:r>
          </w:p>
          <w:p w14:paraId="44C5AA25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(S REDOSLIJEDOM PJESAMA I PLESOVA KOJI SE IZVODE)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E1D3584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E41" w14:textId="77777777" w:rsidR="00644C5A" w:rsidRPr="00060230" w:rsidRDefault="00644C5A" w:rsidP="00054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4C5A" w:rsidRPr="00060230" w14:paraId="41B70BA5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66AC69B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9521075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E44EC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0495DC0E" w14:textId="77777777" w:rsidTr="00054B1C">
        <w:trPr>
          <w:trHeight w:hRule="exact" w:val="2835"/>
        </w:trPr>
        <w:tc>
          <w:tcPr>
            <w:tcW w:w="3510" w:type="dxa"/>
            <w:shd w:val="clear" w:color="auto" w:fill="auto"/>
          </w:tcPr>
          <w:p w14:paraId="264680B9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 xml:space="preserve">POPIS </w:t>
            </w:r>
            <w:r>
              <w:rPr>
                <w:sz w:val="24"/>
                <w:szCs w:val="24"/>
              </w:rPr>
              <w:t xml:space="preserve">I BROJ </w:t>
            </w:r>
            <w:r w:rsidRPr="00060230">
              <w:rPr>
                <w:sz w:val="24"/>
                <w:szCs w:val="24"/>
              </w:rPr>
              <w:t>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9C5137E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C442" w14:textId="77777777" w:rsidR="00644C5A" w:rsidRDefault="00644C5A" w:rsidP="00054B1C">
            <w:pPr>
              <w:rPr>
                <w:sz w:val="24"/>
                <w:szCs w:val="24"/>
              </w:rPr>
            </w:pPr>
          </w:p>
          <w:p w14:paraId="783AD8A3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</w:tbl>
    <w:p w14:paraId="0427BBDD" w14:textId="77777777" w:rsidR="00644C5A" w:rsidRDefault="00644C5A" w:rsidP="00644C5A"/>
    <w:p w14:paraId="035EB84C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63D0F920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62F21F55" w14:textId="77777777" w:rsidR="00644C5A" w:rsidRPr="00F273AC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7DA8F07E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Prijava za Susret valjana je uz dostavu preslike uplatnice o uplaćenoj članarini za tekuću godinu (za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izvan županijskih zajednica KUD-ova). 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– članice županijskih zajednica KUD-ova, potvrde o uplaćenoj članarini dostavlja njihova županijska zajednica.</w:t>
      </w:r>
    </w:p>
    <w:p w14:paraId="551F1233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u w:val="single"/>
        </w:rPr>
      </w:pPr>
    </w:p>
    <w:p w14:paraId="240A1542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31DE3994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14:paraId="622CC24C" w14:textId="64339C58" w:rsidR="00551B7C" w:rsidRPr="00644C5A" w:rsidRDefault="00644C5A" w:rsidP="00644C5A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 xml:space="preserve"> (Ime i prezime odgovorne osobe)</w:t>
      </w:r>
    </w:p>
    <w:p w14:paraId="6A26B75F" w14:textId="2826D040" w:rsidR="00551B7C" w:rsidRPr="00C31C3B" w:rsidRDefault="00551B7C" w:rsidP="00551B7C">
      <w:pPr>
        <w:rPr>
          <w:rFonts w:ascii="Calibri" w:hAnsi="Calibri" w:cs="Calibri"/>
          <w:sz w:val="22"/>
          <w:szCs w:val="22"/>
        </w:rPr>
      </w:pPr>
    </w:p>
    <w:sectPr w:rsidR="00551B7C" w:rsidRPr="00C31C3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EE509" w14:textId="77777777" w:rsidR="00141A80" w:rsidRDefault="00141A80" w:rsidP="0079072D">
      <w:r>
        <w:separator/>
      </w:r>
    </w:p>
  </w:endnote>
  <w:endnote w:type="continuationSeparator" w:id="0">
    <w:p w14:paraId="5A1ECE38" w14:textId="77777777" w:rsidR="00141A80" w:rsidRDefault="00141A80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4704" w14:textId="77777777" w:rsidR="00141A80" w:rsidRDefault="00141A80" w:rsidP="0079072D">
      <w:r>
        <w:separator/>
      </w:r>
    </w:p>
  </w:footnote>
  <w:footnote w:type="continuationSeparator" w:id="0">
    <w:p w14:paraId="0ED59A27" w14:textId="77777777" w:rsidR="00141A80" w:rsidRDefault="00141A80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41A80"/>
    <w:rsid w:val="002B26FC"/>
    <w:rsid w:val="002C5DFA"/>
    <w:rsid w:val="00335ADC"/>
    <w:rsid w:val="004054D3"/>
    <w:rsid w:val="00413012"/>
    <w:rsid w:val="00500E7B"/>
    <w:rsid w:val="00540D71"/>
    <w:rsid w:val="00551B7C"/>
    <w:rsid w:val="00644C5A"/>
    <w:rsid w:val="006752FF"/>
    <w:rsid w:val="007334D8"/>
    <w:rsid w:val="007356CA"/>
    <w:rsid w:val="0079072D"/>
    <w:rsid w:val="00831CD6"/>
    <w:rsid w:val="00915B07"/>
    <w:rsid w:val="009B4D59"/>
    <w:rsid w:val="00A07CC2"/>
    <w:rsid w:val="00C31C3B"/>
    <w:rsid w:val="00C51963"/>
    <w:rsid w:val="00E418F2"/>
    <w:rsid w:val="00E9264F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B3BE-688A-42A0-8461-F8429D1F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2021-12-23T08:00:00Z</dcterms:created>
  <dcterms:modified xsi:type="dcterms:W3CDTF">2021-12-23T08:00:00Z</dcterms:modified>
</cp:coreProperties>
</file>