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604B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204CC653" wp14:editId="3C6116B9">
            <wp:extent cx="2219325" cy="13430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6A55D6">
        <w:rPr>
          <w:rFonts w:ascii="Times New Roman" w:eastAsia="Calibri" w:hAnsi="Times New Roman" w:cs="Times New Roman"/>
          <w:sz w:val="24"/>
          <w:szCs w:val="24"/>
        </w:rPr>
        <w:t>2</w:t>
      </w:r>
      <w:r w:rsidR="00D90F49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55D6">
        <w:rPr>
          <w:rFonts w:ascii="Times New Roman" w:eastAsia="Calibri" w:hAnsi="Times New Roman" w:cs="Times New Roman"/>
          <w:sz w:val="24"/>
          <w:szCs w:val="24"/>
        </w:rPr>
        <w:t>travnja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2022. godine</w:t>
      </w:r>
    </w:p>
    <w:p w:rsidR="008F3FFF" w:rsidRDefault="006A55D6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F3FFF" w:rsidRDefault="008F3FFF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TAMBURAŠKI SASTAVI I ORKESTRI </w:t>
      </w:r>
    </w:p>
    <w:p w:rsidR="00BE6867" w:rsidRDefault="008F3FFF" w:rsidP="006A55D6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>S PODRUČJA SISAČKO-MOSLAVAČKE ŽUPANIJE</w:t>
      </w:r>
      <w:r w:rsidR="00BE686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F3FFF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26.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SMOTRU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TAMBURAŠKIH SASTAVA I ORKESTARA </w:t>
      </w:r>
    </w:p>
    <w:p w:rsidR="006A55D6" w:rsidRPr="006A55D6" w:rsidRDefault="008F3FFF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8F3FF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</w:t>
      </w:r>
      <w:r w:rsidR="006A55D6">
        <w:rPr>
          <w:rFonts w:ascii="Times New Roman" w:eastAsia="Calibri" w:hAnsi="Times New Roman" w:cs="Times New Roman"/>
          <w:sz w:val="24"/>
        </w:rPr>
        <w:t>ajednica kulturno umjetničkih udruga Sisačko moslavačke županije</w:t>
      </w:r>
      <w:r>
        <w:rPr>
          <w:rFonts w:ascii="Times New Roman" w:eastAsia="Calibri" w:hAnsi="Times New Roman" w:cs="Times New Roman"/>
          <w:sz w:val="24"/>
        </w:rPr>
        <w:t xml:space="preserve">, u suradnji s Hrvatskim saborom kulture i KUD-om „Posavina“ </w:t>
      </w:r>
      <w:proofErr w:type="spellStart"/>
      <w:r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a uz financijsku potporu Ministarstva kulture i medija Republike Hrvatske, </w:t>
      </w:r>
      <w:r w:rsidR="006A55D6">
        <w:rPr>
          <w:rFonts w:ascii="Times New Roman" w:eastAsia="Calibri" w:hAnsi="Times New Roman" w:cs="Times New Roman"/>
          <w:sz w:val="24"/>
        </w:rPr>
        <w:t xml:space="preserve"> organizira </w:t>
      </w:r>
      <w:r w:rsidRPr="008F3FFF">
        <w:rPr>
          <w:rFonts w:ascii="Times New Roman" w:eastAsia="Calibri" w:hAnsi="Times New Roman" w:cs="Times New Roman"/>
          <w:b/>
          <w:sz w:val="24"/>
        </w:rPr>
        <w:t>26. Smotru tamburaških sastava i orkestara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Sisačko-moslavačke županije</w:t>
      </w:r>
      <w:r w:rsidR="006A55D6">
        <w:rPr>
          <w:rFonts w:ascii="Times New Roman" w:eastAsia="Calibri" w:hAnsi="Times New Roman" w:cs="Times New Roman"/>
          <w:sz w:val="24"/>
        </w:rPr>
        <w:t xml:space="preserve"> koja će se održati </w:t>
      </w:r>
      <w:r>
        <w:rPr>
          <w:rFonts w:ascii="Times New Roman" w:eastAsia="Calibri" w:hAnsi="Times New Roman" w:cs="Times New Roman"/>
          <w:b/>
          <w:sz w:val="24"/>
        </w:rPr>
        <w:t>18.9.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2022.</w:t>
      </w:r>
      <w:r w:rsidR="006A55D6">
        <w:rPr>
          <w:rFonts w:ascii="Times New Roman" w:eastAsia="Calibri" w:hAnsi="Times New Roman" w:cs="Times New Roman"/>
          <w:sz w:val="24"/>
        </w:rPr>
        <w:t xml:space="preserve"> godine u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Budaševu</w:t>
      </w:r>
      <w:proofErr w:type="spellEnd"/>
      <w:r w:rsidR="003A72D2">
        <w:rPr>
          <w:rFonts w:ascii="Times New Roman" w:eastAsia="Calibri" w:hAnsi="Times New Roman" w:cs="Times New Roman"/>
          <w:b/>
          <w:sz w:val="24"/>
        </w:rPr>
        <w:t xml:space="preserve">, </w:t>
      </w:r>
      <w:r w:rsidR="003D6126">
        <w:rPr>
          <w:rFonts w:ascii="Times New Roman" w:eastAsia="Calibri" w:hAnsi="Times New Roman" w:cs="Times New Roman"/>
          <w:b/>
          <w:sz w:val="24"/>
        </w:rPr>
        <w:t xml:space="preserve">u </w:t>
      </w:r>
      <w:r w:rsidRPr="008F3FFF">
        <w:rPr>
          <w:rFonts w:ascii="Times New Roman" w:eastAsia="Calibri" w:hAnsi="Times New Roman" w:cs="Times New Roman"/>
          <w:b/>
          <w:sz w:val="24"/>
        </w:rPr>
        <w:t>Osnovn</w:t>
      </w:r>
      <w:r>
        <w:rPr>
          <w:rFonts w:ascii="Times New Roman" w:eastAsia="Calibri" w:hAnsi="Times New Roman" w:cs="Times New Roman"/>
          <w:b/>
          <w:sz w:val="24"/>
        </w:rPr>
        <w:t>oj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škol</w:t>
      </w:r>
      <w:r>
        <w:rPr>
          <w:rFonts w:ascii="Times New Roman" w:eastAsia="Calibri" w:hAnsi="Times New Roman" w:cs="Times New Roman"/>
          <w:b/>
          <w:sz w:val="24"/>
        </w:rPr>
        <w:t>i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8F3FFF">
        <w:rPr>
          <w:rFonts w:ascii="Times New Roman" w:eastAsia="Calibri" w:hAnsi="Times New Roman" w:cs="Times New Roman"/>
          <w:b/>
          <w:sz w:val="24"/>
        </w:rPr>
        <w:t>Budaševo</w:t>
      </w:r>
      <w:proofErr w:type="spellEnd"/>
      <w:r w:rsidRPr="008F3FFF">
        <w:rPr>
          <w:rFonts w:ascii="Times New Roman" w:eastAsia="Calibri" w:hAnsi="Times New Roman" w:cs="Times New Roman"/>
          <w:b/>
          <w:sz w:val="24"/>
        </w:rPr>
        <w:t xml:space="preserve"> - Topolovac </w:t>
      </w:r>
      <w:r>
        <w:rPr>
          <w:rFonts w:ascii="Times New Roman" w:eastAsia="Calibri" w:hAnsi="Times New Roman" w:cs="Times New Roman"/>
          <w:b/>
          <w:sz w:val="24"/>
        </w:rPr>
        <w:t>–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Gušće</w:t>
      </w:r>
      <w:r>
        <w:rPr>
          <w:rFonts w:ascii="Times New Roman" w:eastAsia="Calibri" w:hAnsi="Times New Roman" w:cs="Times New Roman"/>
          <w:b/>
          <w:sz w:val="24"/>
        </w:rPr>
        <w:t xml:space="preserve">, </w:t>
      </w:r>
      <w:r w:rsidRPr="008F3FFF">
        <w:rPr>
          <w:rFonts w:ascii="Times New Roman" w:eastAsia="Calibri" w:hAnsi="Times New Roman" w:cs="Times New Roman"/>
          <w:sz w:val="24"/>
        </w:rPr>
        <w:t xml:space="preserve">Trg M. Šokčevića 1, </w:t>
      </w:r>
      <w:proofErr w:type="spellStart"/>
      <w:r w:rsidRPr="008F3FFF"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, </w:t>
      </w:r>
      <w:r w:rsidR="006A55D6" w:rsidRPr="008F3FFF">
        <w:rPr>
          <w:rFonts w:ascii="Times New Roman" w:eastAsia="Calibri" w:hAnsi="Times New Roman" w:cs="Times New Roman"/>
          <w:sz w:val="24"/>
        </w:rPr>
        <w:t>s</w:t>
      </w:r>
      <w:r w:rsidR="006A55D6">
        <w:rPr>
          <w:rFonts w:ascii="Times New Roman" w:eastAsia="Calibri" w:hAnsi="Times New Roman" w:cs="Times New Roman"/>
          <w:sz w:val="24"/>
        </w:rPr>
        <w:t xml:space="preserve"> početkom u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18,00 sati</w:t>
      </w:r>
      <w:r w:rsidR="006A55D6">
        <w:rPr>
          <w:rFonts w:ascii="Times New Roman" w:eastAsia="Calibri" w:hAnsi="Times New Roman" w:cs="Times New Roman"/>
          <w:sz w:val="24"/>
        </w:rPr>
        <w:t>.</w:t>
      </w:r>
      <w:r w:rsidR="00BE14AB">
        <w:rPr>
          <w:rFonts w:ascii="Times New Roman" w:eastAsia="Calibri" w:hAnsi="Times New Roman" w:cs="Times New Roman"/>
          <w:sz w:val="24"/>
        </w:rPr>
        <w:t xml:space="preserve"> Sudionici Smotre imati će </w:t>
      </w:r>
      <w:r w:rsidR="004A2AE4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>
        <w:rPr>
          <w:rFonts w:ascii="Times New Roman" w:eastAsia="Calibri" w:hAnsi="Times New Roman" w:cs="Times New Roman"/>
          <w:sz w:val="24"/>
        </w:rPr>
        <w:t xml:space="preserve">osigurane </w:t>
      </w:r>
      <w:r w:rsidR="004A2AE4">
        <w:rPr>
          <w:rFonts w:ascii="Times New Roman" w:eastAsia="Calibri" w:hAnsi="Times New Roman" w:cs="Times New Roman"/>
          <w:sz w:val="24"/>
        </w:rPr>
        <w:t xml:space="preserve">i </w:t>
      </w:r>
      <w:r w:rsidR="00BE14AB">
        <w:rPr>
          <w:rFonts w:ascii="Times New Roman" w:eastAsia="Calibri" w:hAnsi="Times New Roman" w:cs="Times New Roman"/>
          <w:sz w:val="24"/>
        </w:rPr>
        <w:t>prostorije za presvlačenje</w:t>
      </w:r>
      <w:r w:rsidR="004A2AE4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D612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koji će predstavljati Sisačko-moslavačku županiju na </w:t>
      </w:r>
      <w:r w:rsidR="008F3FFF" w:rsidRPr="008F3FFF">
        <w:rPr>
          <w:rFonts w:ascii="Times New Roman" w:eastAsia="Calibri" w:hAnsi="Times New Roman" w:cs="Times New Roman"/>
          <w:sz w:val="24"/>
        </w:rPr>
        <w:t>29. Susret</w:t>
      </w:r>
      <w:r w:rsidR="008F3FFF">
        <w:rPr>
          <w:rFonts w:ascii="Times New Roman" w:eastAsia="Calibri" w:hAnsi="Times New Roman" w:cs="Times New Roman"/>
          <w:sz w:val="24"/>
        </w:rPr>
        <w:t>u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hrvatskih tamburaških orkestara i sastava koji će biti održan u Dugom Selu</w:t>
      </w:r>
      <w:r w:rsidR="008F3FFF">
        <w:rPr>
          <w:rFonts w:ascii="Times New Roman" w:eastAsia="Calibri" w:hAnsi="Times New Roman" w:cs="Times New Roman"/>
          <w:sz w:val="24"/>
        </w:rPr>
        <w:t>.</w:t>
      </w:r>
    </w:p>
    <w:p w:rsidR="008F3FFF" w:rsidRDefault="008F3FF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="008F3FFF" w:rsidRPr="008F3FFF">
        <w:rPr>
          <w:rFonts w:ascii="Times New Roman" w:eastAsia="Calibri" w:hAnsi="Times New Roman" w:cs="Times New Roman"/>
          <w:sz w:val="24"/>
        </w:rPr>
        <w:t>PRAVIL</w:t>
      </w:r>
      <w:r w:rsidR="008F3FFF">
        <w:rPr>
          <w:rFonts w:ascii="Times New Roman" w:eastAsia="Calibri" w:hAnsi="Times New Roman" w:cs="Times New Roman"/>
          <w:sz w:val="24"/>
        </w:rPr>
        <w:t>IMA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SUSRETA HRVATSKIH TAMBURAŠKIH ORKESTARA I SASTAVA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8F3FFF" w:rsidRPr="008F3FFF">
        <w:rPr>
          <w:rFonts w:ascii="Times New Roman" w:eastAsia="Calibri" w:hAnsi="Times New Roman" w:cs="Times New Roman"/>
          <w:sz w:val="24"/>
        </w:rPr>
        <w:t>26. Smotr</w:t>
      </w:r>
      <w:r w:rsidR="008F3FFF">
        <w:rPr>
          <w:rFonts w:ascii="Times New Roman" w:eastAsia="Calibri" w:hAnsi="Times New Roman" w:cs="Times New Roman"/>
          <w:sz w:val="24"/>
        </w:rPr>
        <w:t>i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tamburaških sastava i orkestara Sisačko-moslavačke županije </w:t>
      </w:r>
      <w:r w:rsidR="00BE14AB">
        <w:rPr>
          <w:rFonts w:ascii="Times New Roman" w:eastAsia="Calibri" w:hAnsi="Times New Roman" w:cs="Times New Roman"/>
          <w:sz w:val="24"/>
        </w:rPr>
        <w:t xml:space="preserve">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5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D90F49">
        <w:rPr>
          <w:rFonts w:ascii="Times New Roman" w:eastAsia="Calibri" w:hAnsi="Times New Roman" w:cs="Times New Roman"/>
          <w:b/>
          <w:sz w:val="24"/>
        </w:rPr>
        <w:t>1.9.2022.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društ</w:t>
      </w:r>
      <w:r w:rsidR="00BE14AB">
        <w:rPr>
          <w:rFonts w:ascii="Times New Roman" w:eastAsia="Calibri" w:hAnsi="Times New Roman" w:cs="Times New Roman"/>
          <w:sz w:val="24"/>
        </w:rPr>
        <w:t>v</w:t>
      </w:r>
      <w:r w:rsidR="00BE14AB"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D90F49" w:rsidRPr="00BE14AB" w:rsidRDefault="00D90F49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171CF4" w:rsidRDefault="00BE6867" w:rsidP="003D6126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    Ivanka Roksandić</w:t>
      </w:r>
    </w:p>
    <w:sectPr w:rsidR="0017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2C6B25"/>
    <w:rsid w:val="0036321F"/>
    <w:rsid w:val="003A72D2"/>
    <w:rsid w:val="003D6126"/>
    <w:rsid w:val="00420C6E"/>
    <w:rsid w:val="004A1761"/>
    <w:rsid w:val="004A2AE4"/>
    <w:rsid w:val="00630AF6"/>
    <w:rsid w:val="006A55D6"/>
    <w:rsid w:val="00790017"/>
    <w:rsid w:val="008F3FFF"/>
    <w:rsid w:val="00BE14AB"/>
    <w:rsid w:val="00BE6867"/>
    <w:rsid w:val="00D05906"/>
    <w:rsid w:val="00D90F49"/>
    <w:rsid w:val="00EE74CA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ednica.kultura@sm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6</cp:revision>
  <cp:lastPrinted>2022-03-08T13:00:00Z</cp:lastPrinted>
  <dcterms:created xsi:type="dcterms:W3CDTF">2022-03-08T12:37:00Z</dcterms:created>
  <dcterms:modified xsi:type="dcterms:W3CDTF">2022-04-25T08:53:00Z</dcterms:modified>
</cp:coreProperties>
</file>