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F5" w:rsidRPr="005F7FF5" w:rsidRDefault="005F7FF5" w:rsidP="005F7FF5">
      <w:pPr>
        <w:rPr>
          <w:rFonts w:ascii="Times New Roman" w:hAnsi="Times New Roman" w:cs="Times New Roman"/>
          <w:sz w:val="24"/>
          <w:szCs w:val="24"/>
        </w:rPr>
      </w:pPr>
    </w:p>
    <w:p w:rsidR="003F4D8E" w:rsidRDefault="005F7FF5" w:rsidP="003F4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Zajednica kulturno umjetničkih udruga Sisačko-moslavačke županije (dalje: Zajednica) organizira </w:t>
      </w:r>
      <w:r w:rsidR="00F32BD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Susrete književnika Sisačko-moslavačke županije, te u tu svrhu temeljem članka 3. Pravila Susreta književnika Sisačko-moslavačke županije</w:t>
      </w:r>
      <w:r w:rsidR="003F4D8E">
        <w:rPr>
          <w:rFonts w:ascii="Times New Roman" w:hAnsi="Times New Roman" w:cs="Times New Roman"/>
          <w:sz w:val="24"/>
          <w:szCs w:val="24"/>
        </w:rPr>
        <w:t>, raspisuje</w:t>
      </w:r>
      <w:r w:rsidR="003F4D8E" w:rsidRPr="003F4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D8E" w:rsidRDefault="003F4D8E" w:rsidP="003F4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4D8E" w:rsidRPr="00886C30" w:rsidRDefault="003F4D8E" w:rsidP="003F4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C30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3F4D8E" w:rsidRPr="00886C30" w:rsidRDefault="003F4D8E" w:rsidP="003F4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C30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455E38">
        <w:rPr>
          <w:rFonts w:ascii="Times New Roman" w:hAnsi="Times New Roman" w:cs="Times New Roman"/>
          <w:b/>
          <w:sz w:val="24"/>
          <w:szCs w:val="24"/>
        </w:rPr>
        <w:t>4</w:t>
      </w:r>
      <w:r w:rsidRPr="00886C30">
        <w:rPr>
          <w:rFonts w:ascii="Times New Roman" w:hAnsi="Times New Roman" w:cs="Times New Roman"/>
          <w:b/>
          <w:sz w:val="24"/>
          <w:szCs w:val="24"/>
        </w:rPr>
        <w:t>. SUSRET KNJIŽEVNIKA SISAČKO- MOSLAVAČKE ŽUPANIJE</w:t>
      </w:r>
    </w:p>
    <w:p w:rsidR="005F7FF5" w:rsidRPr="005F7FF5" w:rsidRDefault="005F7FF5" w:rsidP="005F7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B98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F4D8E">
        <w:rPr>
          <w:rFonts w:ascii="Times New Roman" w:hAnsi="Times New Roman" w:cs="Times New Roman"/>
          <w:sz w:val="24"/>
          <w:szCs w:val="24"/>
        </w:rPr>
        <w:t xml:space="preserve">Na Natječaj se mogu prijaviti građani rođeni i/ili nastanjeni na području Sisačko-moslavačke županije stariji od 15 godina (osim članova Društva hrvatskih književnika i Hrvatskog društva pisaca), koji su članovi Zajednice (učlanjeni u Zajednicu kao fizičke osobe ili su u članstvu udruga članica Zajednice) </w:t>
      </w:r>
      <w:r w:rsidR="00F32BD2">
        <w:rPr>
          <w:rFonts w:ascii="Times New Roman" w:hAnsi="Times New Roman" w:cs="Times New Roman"/>
          <w:sz w:val="24"/>
          <w:szCs w:val="24"/>
        </w:rPr>
        <w:t xml:space="preserve">, te autori </w:t>
      </w:r>
      <w:r w:rsidRPr="003F4D8E">
        <w:rPr>
          <w:rFonts w:ascii="Times New Roman" w:hAnsi="Times New Roman" w:cs="Times New Roman"/>
          <w:sz w:val="24"/>
          <w:szCs w:val="24"/>
        </w:rPr>
        <w:t xml:space="preserve"> ne-članovi Zajednice</w:t>
      </w:r>
      <w:r w:rsidR="00F32B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BF8" w:rsidRDefault="00742B98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3F4D8E" w:rsidRPr="003F4D8E">
        <w:rPr>
          <w:rFonts w:ascii="Times New Roman" w:hAnsi="Times New Roman" w:cs="Times New Roman"/>
          <w:sz w:val="24"/>
          <w:szCs w:val="24"/>
        </w:rPr>
        <w:t xml:space="preserve"> Po raspisanom Natječaju, autori šalju svoje radove napisane u programu Microsoft Office Word isključivo u elektronskom obliku na e-mail adresu </w:t>
      </w:r>
      <w:hyperlink r:id="rId8" w:history="1">
        <w:r w:rsidR="007A0342" w:rsidRPr="00B56F16">
          <w:rPr>
            <w:rStyle w:val="Hiperveza"/>
            <w:rFonts w:ascii="Times New Roman" w:hAnsi="Times New Roman" w:cs="Times New Roman"/>
            <w:sz w:val="24"/>
            <w:szCs w:val="24"/>
          </w:rPr>
          <w:t>knjizevni.pleter@gmail.com</w:t>
        </w:r>
      </w:hyperlink>
      <w:r w:rsidR="007A0342">
        <w:rPr>
          <w:rFonts w:ascii="Times New Roman" w:hAnsi="Times New Roman" w:cs="Times New Roman"/>
          <w:sz w:val="24"/>
          <w:szCs w:val="24"/>
        </w:rPr>
        <w:t xml:space="preserve"> </w:t>
      </w:r>
      <w:r w:rsidR="003F4D8E" w:rsidRPr="003F4D8E">
        <w:rPr>
          <w:rFonts w:ascii="Times New Roman" w:hAnsi="Times New Roman" w:cs="Times New Roman"/>
          <w:sz w:val="24"/>
          <w:szCs w:val="24"/>
        </w:rPr>
        <w:t xml:space="preserve"> s naznakom „Za književni natječaj</w:t>
      </w:r>
      <w:r w:rsidR="007A0342">
        <w:rPr>
          <w:rFonts w:ascii="Times New Roman" w:hAnsi="Times New Roman" w:cs="Times New Roman"/>
          <w:sz w:val="24"/>
          <w:szCs w:val="24"/>
        </w:rPr>
        <w:t>.</w:t>
      </w:r>
      <w:r w:rsidR="00AE138C">
        <w:rPr>
          <w:rFonts w:ascii="Times New Roman" w:hAnsi="Times New Roman" w:cs="Times New Roman"/>
          <w:sz w:val="24"/>
          <w:szCs w:val="24"/>
        </w:rPr>
        <w:t>“</w:t>
      </w:r>
    </w:p>
    <w:p w:rsidR="003F4D8E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>Svaki autor svoje radove potpisuje istom zaporkom dužine između 5 i 10 znakova. Unutar Word dokumenta s radovima ne smiju pisati osobni podaci autora. Organizator se obvezuje radove umnožiti i dostaviti Prosudbenom povjerenstvu isključivo potpisane zaporkama, odnosno jamči autorima potpunu tajnost podataka o stvarnom identitetu do okončanja procesa žiriranja. Uz radove prijavitelji su dužni dostaviti i popunjenu prijavnicu koja je sastavni dio prijave, u kojoj se jedino navode puni podaci o identitetu. Obrazac Prijavnice objaviti će se uz tekst književnog natječaja te će biti dostupna na službenoj web stranici Zajednice.</w:t>
      </w:r>
      <w:r w:rsidR="005D5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D59" w:rsidRPr="00F32BD2" w:rsidRDefault="00AE138C" w:rsidP="003F4D8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Prijavnicu dostavljaju i potvrdu o članstvu u udruzi </w:t>
      </w:r>
      <w:r w:rsidR="00742B98">
        <w:rPr>
          <w:rFonts w:ascii="Times New Roman" w:hAnsi="Times New Roman" w:cs="Times New Roman"/>
          <w:sz w:val="24"/>
          <w:szCs w:val="24"/>
        </w:rPr>
        <w:t>koja je članica Zajednice, ako su članovi takve udruge</w:t>
      </w:r>
      <w:r w:rsidR="00F32BD2">
        <w:rPr>
          <w:rFonts w:ascii="Times New Roman" w:hAnsi="Times New Roman" w:cs="Times New Roman"/>
          <w:sz w:val="24"/>
          <w:szCs w:val="24"/>
        </w:rPr>
        <w:t xml:space="preserve">. </w:t>
      </w:r>
      <w:r w:rsidR="005D5D59" w:rsidRPr="00F32B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E138C" w:rsidRPr="00F32BD2" w:rsidRDefault="005D5D59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Popunjena i potpisana </w:t>
      </w:r>
      <w:r w:rsidRPr="00F32BD2">
        <w:rPr>
          <w:rFonts w:ascii="Times New Roman" w:hAnsi="Times New Roman" w:cs="Times New Roman"/>
          <w:sz w:val="24"/>
          <w:szCs w:val="24"/>
        </w:rPr>
        <w:t>prijavnica, potvrda o članstvu u udruzi članici Zajednice</w:t>
      </w:r>
      <w:r w:rsidR="00483B68">
        <w:rPr>
          <w:rFonts w:ascii="Times New Roman" w:hAnsi="Times New Roman" w:cs="Times New Roman"/>
          <w:sz w:val="24"/>
          <w:szCs w:val="24"/>
        </w:rPr>
        <w:t xml:space="preserve">  (ako je prijavitelj član takve udruge)</w:t>
      </w:r>
      <w:r w:rsidRPr="00F32BD2">
        <w:rPr>
          <w:rFonts w:ascii="Times New Roman" w:hAnsi="Times New Roman" w:cs="Times New Roman"/>
          <w:sz w:val="24"/>
          <w:szCs w:val="24"/>
        </w:rPr>
        <w:t xml:space="preserve"> dostavljaju se u pdf formatu elektroničkom poštom zajedno sa radom koji se šalje na natječaj.</w:t>
      </w:r>
    </w:p>
    <w:p w:rsidR="003F4D8E" w:rsidRPr="003F4D8E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>3) Na Natječaj se primaju poetski i prozni radovi na hrvatskom jeziku uz mogućnost korištenja hrvatskih narječja: kajkavsko, čakavsko i štokavsko i svih govora: ijekavski, ikavski i ekavski.</w:t>
      </w:r>
    </w:p>
    <w:p w:rsidR="003F4D8E" w:rsidRPr="003F4D8E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 xml:space="preserve">4) Autori poetskih radova na Natječaj mogu poslati do 5 pjesama, poema, </w:t>
      </w:r>
      <w:proofErr w:type="spellStart"/>
      <w:r w:rsidRPr="003F4D8E">
        <w:rPr>
          <w:rFonts w:ascii="Times New Roman" w:hAnsi="Times New Roman" w:cs="Times New Roman"/>
          <w:sz w:val="24"/>
          <w:szCs w:val="24"/>
        </w:rPr>
        <w:t>haikua</w:t>
      </w:r>
      <w:proofErr w:type="spellEnd"/>
      <w:r w:rsidRPr="003F4D8E">
        <w:rPr>
          <w:rFonts w:ascii="Times New Roman" w:hAnsi="Times New Roman" w:cs="Times New Roman"/>
          <w:sz w:val="24"/>
          <w:szCs w:val="24"/>
        </w:rPr>
        <w:t xml:space="preserve"> ili ostalih poetskih oblika.</w:t>
      </w:r>
    </w:p>
    <w:p w:rsidR="003F4D8E" w:rsidRPr="003F4D8E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>5) Autori proznih radova na Natječaj mogu poslati 1</w:t>
      </w:r>
      <w:r>
        <w:rPr>
          <w:rFonts w:ascii="Times New Roman" w:hAnsi="Times New Roman" w:cs="Times New Roman"/>
          <w:sz w:val="24"/>
          <w:szCs w:val="24"/>
        </w:rPr>
        <w:t>(jedan)</w:t>
      </w:r>
      <w:r w:rsidRPr="003F4D8E">
        <w:rPr>
          <w:rFonts w:ascii="Times New Roman" w:hAnsi="Times New Roman" w:cs="Times New Roman"/>
          <w:sz w:val="24"/>
          <w:szCs w:val="24"/>
        </w:rPr>
        <w:t xml:space="preserve"> prozni rad (pripovijetke ili novele, putopisi, eseji,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D8E">
        <w:rPr>
          <w:rFonts w:ascii="Times New Roman" w:hAnsi="Times New Roman" w:cs="Times New Roman"/>
          <w:sz w:val="24"/>
          <w:szCs w:val="24"/>
        </w:rPr>
        <w:t>romani, drame te ostali prozni oblici).</w:t>
      </w:r>
    </w:p>
    <w:p w:rsidR="002350AD" w:rsidRDefault="003F4D8E" w:rsidP="0023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>6) Jedan autor na Natječaj može poslati radove u obje kategorije.</w:t>
      </w:r>
    </w:p>
    <w:p w:rsidR="002350AD" w:rsidRDefault="002350AD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Pr="00235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Autor koji se prijavljuje samostalno ne može se istovremeno prijaviti na natječaj i od strane neke udruge čiji je član i obrnuto. </w:t>
      </w:r>
    </w:p>
    <w:p w:rsidR="003F4D8E" w:rsidRPr="003F4D8E" w:rsidRDefault="002350AD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3F4D8E" w:rsidRPr="003F4D8E">
        <w:rPr>
          <w:rFonts w:ascii="Times New Roman" w:hAnsi="Times New Roman" w:cs="Times New Roman"/>
          <w:sz w:val="24"/>
          <w:szCs w:val="24"/>
        </w:rPr>
        <w:t>) Radovi koji se šalju na Natječaj ne smiju biti prethodno objavljeni, a dramski tekstovi ni objavljeni ni uprizoreni (do objave rezultata Natječaja).</w:t>
      </w:r>
    </w:p>
    <w:p w:rsidR="003F4D8E" w:rsidRPr="003F4D8E" w:rsidRDefault="002350AD" w:rsidP="003F4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F4D8E" w:rsidRPr="003F4D8E">
        <w:rPr>
          <w:rFonts w:ascii="Times New Roman" w:hAnsi="Times New Roman" w:cs="Times New Roman"/>
          <w:sz w:val="24"/>
          <w:szCs w:val="24"/>
        </w:rPr>
        <w:t>) Radovi iz područja stvaralaštva za djecu ne ulaze u konkurenciju Natječaja.</w:t>
      </w:r>
    </w:p>
    <w:p w:rsidR="003F4D8E" w:rsidRPr="003F4D8E" w:rsidRDefault="002350AD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F4D8E" w:rsidRPr="003F4D8E">
        <w:rPr>
          <w:rFonts w:ascii="Times New Roman" w:hAnsi="Times New Roman" w:cs="Times New Roman"/>
          <w:sz w:val="24"/>
          <w:szCs w:val="24"/>
        </w:rPr>
        <w:t>) Svi radovi trebaju biti napisani osobnim računalom u programu Microsoft Office Word, font Times New Roman, veličina slova 12 i ne vraćaju se autorima poslije vrednovanja. Poetski radovi se šalju u jednom Word dokumentu, prozni u drugom. Poetski radovi trebaju biti napisani na način da svaki sljedeći rad počinje pri vrhu sljedeće stranice.</w:t>
      </w:r>
    </w:p>
    <w:p w:rsidR="005F7FF5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>1</w:t>
      </w:r>
      <w:r w:rsidR="002350AD">
        <w:rPr>
          <w:rFonts w:ascii="Times New Roman" w:hAnsi="Times New Roman" w:cs="Times New Roman"/>
          <w:sz w:val="24"/>
          <w:szCs w:val="24"/>
        </w:rPr>
        <w:t>1</w:t>
      </w:r>
      <w:r w:rsidRPr="003F4D8E">
        <w:rPr>
          <w:rFonts w:ascii="Times New Roman" w:hAnsi="Times New Roman" w:cs="Times New Roman"/>
          <w:sz w:val="24"/>
          <w:szCs w:val="24"/>
        </w:rPr>
        <w:t>) Nepotpune prijave, radovi poslani nakon isteka roka za slanje radova, kao i sve prijave koje nisu u</w:t>
      </w:r>
      <w:r w:rsidR="00456B0C">
        <w:rPr>
          <w:rFonts w:ascii="Times New Roman" w:hAnsi="Times New Roman" w:cs="Times New Roman"/>
          <w:sz w:val="24"/>
          <w:szCs w:val="24"/>
        </w:rPr>
        <w:t xml:space="preserve"> </w:t>
      </w:r>
      <w:r w:rsidRPr="003F4D8E">
        <w:rPr>
          <w:rFonts w:ascii="Times New Roman" w:hAnsi="Times New Roman" w:cs="Times New Roman"/>
          <w:sz w:val="24"/>
          <w:szCs w:val="24"/>
        </w:rPr>
        <w:t>skladu s Pravilima Susreta i propozicijama raspisanog književnog natječaja neće biti uzeti u razmatranje.</w:t>
      </w:r>
    </w:p>
    <w:p w:rsidR="00130BF8" w:rsidRDefault="00130BF8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50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86C30">
        <w:rPr>
          <w:rFonts w:ascii="Times New Roman" w:hAnsi="Times New Roman" w:cs="Times New Roman"/>
          <w:b/>
          <w:sz w:val="24"/>
          <w:szCs w:val="24"/>
        </w:rPr>
        <w:t>Rok</w:t>
      </w:r>
      <w:r>
        <w:rPr>
          <w:rFonts w:ascii="Times New Roman" w:hAnsi="Times New Roman" w:cs="Times New Roman"/>
          <w:sz w:val="24"/>
          <w:szCs w:val="24"/>
        </w:rPr>
        <w:t xml:space="preserve"> za dostavu prijava na Natječaj traje od </w:t>
      </w:r>
      <w:r w:rsidR="00455E38">
        <w:rPr>
          <w:rFonts w:ascii="Times New Roman" w:hAnsi="Times New Roman" w:cs="Times New Roman"/>
          <w:b/>
          <w:sz w:val="24"/>
          <w:szCs w:val="24"/>
        </w:rPr>
        <w:t>5.9.</w:t>
      </w:r>
      <w:r w:rsidRPr="00886C30">
        <w:rPr>
          <w:rFonts w:ascii="Times New Roman" w:hAnsi="Times New Roman" w:cs="Times New Roman"/>
          <w:b/>
          <w:sz w:val="24"/>
          <w:szCs w:val="24"/>
        </w:rPr>
        <w:t>20</w:t>
      </w:r>
      <w:r w:rsidR="00057095">
        <w:rPr>
          <w:rFonts w:ascii="Times New Roman" w:hAnsi="Times New Roman" w:cs="Times New Roman"/>
          <w:b/>
          <w:sz w:val="24"/>
          <w:szCs w:val="24"/>
        </w:rPr>
        <w:t>2</w:t>
      </w:r>
      <w:r w:rsidR="00455E38">
        <w:rPr>
          <w:rFonts w:ascii="Times New Roman" w:hAnsi="Times New Roman" w:cs="Times New Roman"/>
          <w:b/>
          <w:sz w:val="24"/>
          <w:szCs w:val="24"/>
        </w:rPr>
        <w:t>2</w:t>
      </w:r>
      <w:r w:rsidRPr="00886C30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455E38">
        <w:rPr>
          <w:rFonts w:ascii="Times New Roman" w:hAnsi="Times New Roman" w:cs="Times New Roman"/>
          <w:b/>
          <w:sz w:val="24"/>
          <w:szCs w:val="24"/>
        </w:rPr>
        <w:t>30</w:t>
      </w:r>
      <w:r w:rsidRPr="00886C30">
        <w:rPr>
          <w:rFonts w:ascii="Times New Roman" w:hAnsi="Times New Roman" w:cs="Times New Roman"/>
          <w:b/>
          <w:sz w:val="24"/>
          <w:szCs w:val="24"/>
        </w:rPr>
        <w:t>.</w:t>
      </w:r>
      <w:r w:rsidR="00455E38">
        <w:rPr>
          <w:rFonts w:ascii="Times New Roman" w:hAnsi="Times New Roman" w:cs="Times New Roman"/>
          <w:b/>
          <w:sz w:val="24"/>
          <w:szCs w:val="24"/>
        </w:rPr>
        <w:t>9.</w:t>
      </w:r>
      <w:r w:rsidRPr="00886C30">
        <w:rPr>
          <w:rFonts w:ascii="Times New Roman" w:hAnsi="Times New Roman" w:cs="Times New Roman"/>
          <w:b/>
          <w:sz w:val="24"/>
          <w:szCs w:val="24"/>
        </w:rPr>
        <w:t>20</w:t>
      </w:r>
      <w:r w:rsidR="00057095">
        <w:rPr>
          <w:rFonts w:ascii="Times New Roman" w:hAnsi="Times New Roman" w:cs="Times New Roman"/>
          <w:b/>
          <w:sz w:val="24"/>
          <w:szCs w:val="24"/>
        </w:rPr>
        <w:t>2</w:t>
      </w:r>
      <w:r w:rsidR="00455E38">
        <w:rPr>
          <w:rFonts w:ascii="Times New Roman" w:hAnsi="Times New Roman" w:cs="Times New Roman"/>
          <w:b/>
          <w:sz w:val="24"/>
          <w:szCs w:val="24"/>
        </w:rPr>
        <w:t>2</w:t>
      </w:r>
      <w:r w:rsidRPr="00886C30">
        <w:rPr>
          <w:rFonts w:ascii="Times New Roman" w:hAnsi="Times New Roman" w:cs="Times New Roman"/>
          <w:b/>
          <w:sz w:val="24"/>
          <w:szCs w:val="24"/>
        </w:rPr>
        <w:t>.</w:t>
      </w:r>
      <w:r w:rsidR="00456B0C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FA6250" w:rsidRPr="00FA6250" w:rsidRDefault="00456B0C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50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A6250">
        <w:rPr>
          <w:rFonts w:ascii="Times New Roman" w:hAnsi="Times New Roman" w:cs="Times New Roman"/>
          <w:sz w:val="24"/>
          <w:szCs w:val="24"/>
        </w:rPr>
        <w:t xml:space="preserve">Radove pristigle na natječaj ocjenjuje </w:t>
      </w:r>
      <w:r w:rsidR="00FA6250" w:rsidRPr="00FA6250">
        <w:rPr>
          <w:rFonts w:ascii="Times New Roman" w:hAnsi="Times New Roman" w:cs="Times New Roman"/>
          <w:sz w:val="24"/>
          <w:szCs w:val="24"/>
        </w:rPr>
        <w:t xml:space="preserve">Prosudbeno povjerenstvo </w:t>
      </w:r>
      <w:r w:rsidR="009F3071">
        <w:rPr>
          <w:rFonts w:ascii="Times New Roman" w:hAnsi="Times New Roman" w:cs="Times New Roman"/>
          <w:sz w:val="24"/>
          <w:szCs w:val="24"/>
        </w:rPr>
        <w:t xml:space="preserve">koje broji do </w:t>
      </w:r>
      <w:r w:rsidR="00FA6250" w:rsidRPr="00FA6250">
        <w:rPr>
          <w:rFonts w:ascii="Times New Roman" w:hAnsi="Times New Roman" w:cs="Times New Roman"/>
          <w:sz w:val="24"/>
          <w:szCs w:val="24"/>
        </w:rPr>
        <w:t xml:space="preserve">tri člana, odabrana između eminentnih hrvatskih književnika koje delegira Hrvatski sabor kulture, a Zajednica može, u dogovoru s Hrvatskim saborom kulture odrediti i manji broj članova Prosudbenog povjerenstva ukoliko na Natječaj ne pristigne veći broj radova. </w:t>
      </w:r>
    </w:p>
    <w:p w:rsidR="00886C3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Povjerenstv</w:t>
      </w:r>
      <w:r>
        <w:rPr>
          <w:rFonts w:ascii="Times New Roman" w:hAnsi="Times New Roman" w:cs="Times New Roman"/>
          <w:sz w:val="24"/>
          <w:szCs w:val="24"/>
        </w:rPr>
        <w:t xml:space="preserve">o će izraditi i </w:t>
      </w:r>
      <w:r w:rsidRPr="00FA6250">
        <w:rPr>
          <w:rFonts w:ascii="Times New Roman" w:hAnsi="Times New Roman" w:cs="Times New Roman"/>
          <w:sz w:val="24"/>
          <w:szCs w:val="24"/>
        </w:rPr>
        <w:t>originalno intelektualno pisano djel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A6250">
        <w:rPr>
          <w:rFonts w:ascii="Times New Roman" w:hAnsi="Times New Roman" w:cs="Times New Roman"/>
          <w:sz w:val="24"/>
          <w:szCs w:val="24"/>
        </w:rPr>
        <w:t xml:space="preserve"> – evaluacij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A6250">
        <w:rPr>
          <w:rFonts w:ascii="Times New Roman" w:hAnsi="Times New Roman" w:cs="Times New Roman"/>
          <w:sz w:val="24"/>
          <w:szCs w:val="24"/>
        </w:rPr>
        <w:t xml:space="preserve"> koj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A6250">
        <w:rPr>
          <w:rFonts w:ascii="Times New Roman" w:hAnsi="Times New Roman" w:cs="Times New Roman"/>
          <w:sz w:val="24"/>
          <w:szCs w:val="24"/>
        </w:rPr>
        <w:t xml:space="preserve">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250">
        <w:rPr>
          <w:rFonts w:ascii="Times New Roman" w:hAnsi="Times New Roman" w:cs="Times New Roman"/>
          <w:sz w:val="24"/>
          <w:szCs w:val="24"/>
        </w:rPr>
        <w:t>izraziti kao govorno djelo iz područja književne umjetnosti na Susretu.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Odluke stručnog povjerenstva su konačne</w:t>
      </w:r>
      <w:r w:rsidR="00886C30">
        <w:rPr>
          <w:rFonts w:ascii="Times New Roman" w:hAnsi="Times New Roman" w:cs="Times New Roman"/>
          <w:sz w:val="24"/>
          <w:szCs w:val="24"/>
        </w:rPr>
        <w:t xml:space="preserve"> i moraju biti izrađene, zajedno s evaluacijom, najkasnije do </w:t>
      </w:r>
      <w:r w:rsidR="00455E38">
        <w:rPr>
          <w:rFonts w:ascii="Times New Roman" w:hAnsi="Times New Roman" w:cs="Times New Roman"/>
          <w:sz w:val="24"/>
          <w:szCs w:val="24"/>
        </w:rPr>
        <w:t>2</w:t>
      </w:r>
      <w:r w:rsidR="00886C30">
        <w:rPr>
          <w:rFonts w:ascii="Times New Roman" w:hAnsi="Times New Roman" w:cs="Times New Roman"/>
          <w:sz w:val="24"/>
          <w:szCs w:val="24"/>
        </w:rPr>
        <w:t>0.1</w:t>
      </w:r>
      <w:r w:rsidR="00455E38">
        <w:rPr>
          <w:rFonts w:ascii="Times New Roman" w:hAnsi="Times New Roman" w:cs="Times New Roman"/>
          <w:sz w:val="24"/>
          <w:szCs w:val="24"/>
        </w:rPr>
        <w:t>0</w:t>
      </w:r>
      <w:r w:rsidR="00886C30">
        <w:rPr>
          <w:rFonts w:ascii="Times New Roman" w:hAnsi="Times New Roman" w:cs="Times New Roman"/>
          <w:sz w:val="24"/>
          <w:szCs w:val="24"/>
        </w:rPr>
        <w:t>.20</w:t>
      </w:r>
      <w:r w:rsidR="00057095">
        <w:rPr>
          <w:rFonts w:ascii="Times New Roman" w:hAnsi="Times New Roman" w:cs="Times New Roman"/>
          <w:sz w:val="24"/>
          <w:szCs w:val="24"/>
        </w:rPr>
        <w:t>2</w:t>
      </w:r>
      <w:r w:rsidR="00F32BD2">
        <w:rPr>
          <w:rFonts w:ascii="Times New Roman" w:hAnsi="Times New Roman" w:cs="Times New Roman"/>
          <w:sz w:val="24"/>
          <w:szCs w:val="24"/>
        </w:rPr>
        <w:t>1</w:t>
      </w:r>
      <w:r w:rsidRPr="00FA6250">
        <w:rPr>
          <w:rFonts w:ascii="Times New Roman" w:hAnsi="Times New Roman" w:cs="Times New Roman"/>
          <w:sz w:val="24"/>
          <w:szCs w:val="24"/>
        </w:rPr>
        <w:t>.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50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A6250">
        <w:rPr>
          <w:rFonts w:ascii="Times New Roman" w:hAnsi="Times New Roman" w:cs="Times New Roman"/>
          <w:sz w:val="24"/>
          <w:szCs w:val="24"/>
        </w:rPr>
        <w:t xml:space="preserve"> Prema odluci Prosudbenog povjerenstva na Susretu će biti dodijeljene sljedeće nagrade: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a) Priznanje ''Književni pleter Sisačko-moslavačke županije  za najbolje pjesničko ostvarenje“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b) Priznanje ''Književni pleter Sisačko-moslavačke županije  za najbolje prozno ostvarenje“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c) Priznanje ''Književni pleter Sisačko-moslavačke županije  za najboljeg mladog autora“ (u dobi od 15 do 29 godina)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 xml:space="preserve">d) Priznanje ''Književni pleter </w:t>
      </w:r>
      <w:r w:rsidR="00886C30" w:rsidRPr="00886C30">
        <w:rPr>
          <w:rFonts w:ascii="Times New Roman" w:hAnsi="Times New Roman" w:cs="Times New Roman"/>
          <w:sz w:val="24"/>
          <w:szCs w:val="24"/>
        </w:rPr>
        <w:t xml:space="preserve">Sisačko-moslavačke županije </w:t>
      </w:r>
      <w:r w:rsidRPr="00FA6250">
        <w:rPr>
          <w:rFonts w:ascii="Times New Roman" w:hAnsi="Times New Roman" w:cs="Times New Roman"/>
          <w:sz w:val="24"/>
          <w:szCs w:val="24"/>
        </w:rPr>
        <w:t xml:space="preserve">za promicanje zavičajnih vrijednosti Sisačko-moslavačke županije“ 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(Napomena: samo u slučaju ako Prosudbeno povjerenstvo prepozna zavičajne vrijednosti u nekom od pristiglih radova. Za ovo priznanje automatski konkuriraju svi poetski i prozni radovi samim činom prijave. Ne radi se o posebnoj kategoriji i nije ju potrebno navoditi prilikom prijave.)</w:t>
      </w:r>
    </w:p>
    <w:p w:rsidR="00FA6250" w:rsidRPr="00FA6250" w:rsidRDefault="00FA6250" w:rsidP="00FA6250">
      <w:pPr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Prosudbeno povjerenstvo i organizator zadržavaju pravo, osim prvonagrađenih autora, pohvaliti do dva autora u svakoj kategoriji, ako se za to pokaže potreba.</w:t>
      </w:r>
    </w:p>
    <w:p w:rsidR="00FA6250" w:rsidRPr="00FA6250" w:rsidRDefault="00FA6250" w:rsidP="00FA62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50AD">
        <w:rPr>
          <w:rFonts w:ascii="Times New Roman" w:hAnsi="Times New Roman" w:cs="Times New Roman"/>
          <w:sz w:val="24"/>
          <w:szCs w:val="24"/>
        </w:rPr>
        <w:t>5</w:t>
      </w:r>
      <w:r w:rsidRPr="00FA6250">
        <w:rPr>
          <w:rFonts w:ascii="Times New Roman" w:hAnsi="Times New Roman" w:cs="Times New Roman"/>
          <w:sz w:val="24"/>
          <w:szCs w:val="24"/>
        </w:rPr>
        <w:t xml:space="preserve">) Dobitnici priznanja stječu </w:t>
      </w:r>
      <w:r w:rsidR="00EC0B26">
        <w:rPr>
          <w:rFonts w:ascii="Times New Roman" w:hAnsi="Times New Roman" w:cs="Times New Roman"/>
          <w:sz w:val="24"/>
          <w:szCs w:val="24"/>
        </w:rPr>
        <w:t xml:space="preserve">i </w:t>
      </w:r>
      <w:r w:rsidRPr="00FA6250">
        <w:rPr>
          <w:rFonts w:ascii="Times New Roman" w:hAnsi="Times New Roman" w:cs="Times New Roman"/>
          <w:sz w:val="24"/>
          <w:szCs w:val="24"/>
        </w:rPr>
        <w:t xml:space="preserve">pravo nastupa na manifestaciji „Županijski pleter“ na način da će na istome nastupiti izvodeći svoje nagrađeno djelo, ili njegov dio, ovisno o organizacijskim mogućnostima ove manifestacije i karakteristikama samog djela.  </w:t>
      </w:r>
    </w:p>
    <w:p w:rsidR="00FA6250" w:rsidRPr="00EC0B26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50A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416C3">
        <w:rPr>
          <w:rFonts w:ascii="Times New Roman" w:hAnsi="Times New Roman" w:cs="Times New Roman"/>
          <w:sz w:val="24"/>
          <w:szCs w:val="24"/>
        </w:rPr>
        <w:t>4</w:t>
      </w:r>
      <w:r w:rsidRPr="00EC0B26">
        <w:rPr>
          <w:rFonts w:ascii="Times New Roman" w:hAnsi="Times New Roman" w:cs="Times New Roman"/>
          <w:sz w:val="24"/>
          <w:szCs w:val="24"/>
        </w:rPr>
        <w:t xml:space="preserve">. Susret književnika Sisačko-moslavačke županije </w:t>
      </w:r>
      <w:bookmarkStart w:id="0" w:name="_GoBack"/>
      <w:r w:rsidR="00057095">
        <w:rPr>
          <w:rFonts w:ascii="Times New Roman" w:hAnsi="Times New Roman" w:cs="Times New Roman"/>
          <w:sz w:val="24"/>
          <w:szCs w:val="24"/>
        </w:rPr>
        <w:t>održati</w:t>
      </w:r>
      <w:r w:rsidR="002408D8">
        <w:rPr>
          <w:rFonts w:ascii="Times New Roman" w:hAnsi="Times New Roman" w:cs="Times New Roman"/>
          <w:sz w:val="24"/>
          <w:szCs w:val="24"/>
        </w:rPr>
        <w:t xml:space="preserve"> će se u terminu kojeg odredi Zajednica, </w:t>
      </w:r>
      <w:r w:rsidR="00A416C3">
        <w:rPr>
          <w:rFonts w:ascii="Times New Roman" w:hAnsi="Times New Roman" w:cs="Times New Roman"/>
          <w:sz w:val="24"/>
          <w:szCs w:val="24"/>
        </w:rPr>
        <w:t xml:space="preserve">a isti će obuhvaćati okupljanje svih sudionika Natječaja, </w:t>
      </w:r>
      <w:r w:rsidR="00A416C3" w:rsidRPr="00FA6250">
        <w:rPr>
          <w:rFonts w:ascii="Times New Roman" w:hAnsi="Times New Roman" w:cs="Times New Roman"/>
          <w:sz w:val="24"/>
          <w:szCs w:val="24"/>
        </w:rPr>
        <w:t xml:space="preserve">nastup nagrađenih autora (dobitnika priznanja) s nagrađenim radovima, stručne osvrte članova Prosudbenog povjerenstva </w:t>
      </w:r>
      <w:r w:rsidR="00A416C3" w:rsidRPr="00FA6250">
        <w:rPr>
          <w:rFonts w:ascii="Times New Roman" w:hAnsi="Times New Roman" w:cs="Times New Roman"/>
          <w:sz w:val="24"/>
          <w:szCs w:val="24"/>
        </w:rPr>
        <w:lastRenderedPageBreak/>
        <w:t>te svečanu dodjelu priznanja i zahvalnica</w:t>
      </w:r>
      <w:r w:rsidR="00A416C3">
        <w:rPr>
          <w:rFonts w:ascii="Times New Roman" w:hAnsi="Times New Roman" w:cs="Times New Roman"/>
          <w:sz w:val="24"/>
          <w:szCs w:val="24"/>
        </w:rPr>
        <w:t xml:space="preserve">, </w:t>
      </w:r>
      <w:r w:rsidR="00A416C3" w:rsidRPr="00994CBC">
        <w:rPr>
          <w:rFonts w:ascii="Times New Roman" w:hAnsi="Times New Roman" w:cs="Times New Roman"/>
          <w:sz w:val="24"/>
          <w:szCs w:val="24"/>
        </w:rPr>
        <w:t xml:space="preserve">o čemu će biti obavješteni svi sudionici Natječaja. </w:t>
      </w:r>
      <w:r w:rsidR="00A416C3" w:rsidRPr="00FA6250">
        <w:rPr>
          <w:rFonts w:ascii="Times New Roman" w:hAnsi="Times New Roman" w:cs="Times New Roman"/>
          <w:sz w:val="24"/>
          <w:szCs w:val="24"/>
        </w:rPr>
        <w:t>Dodatni i konačni program Susreta određuje i kreira Zajednica kao organizator</w:t>
      </w:r>
      <w:r w:rsidR="00A416C3">
        <w:rPr>
          <w:rFonts w:ascii="Times New Roman" w:hAnsi="Times New Roman" w:cs="Times New Roman"/>
          <w:sz w:val="24"/>
          <w:szCs w:val="24"/>
        </w:rPr>
        <w:t xml:space="preserve"> o čemu će također biti obavješteni svi sudionici Natječaja</w:t>
      </w:r>
      <w:r w:rsidR="00A416C3" w:rsidRPr="00FA6250">
        <w:rPr>
          <w:rFonts w:ascii="Times New Roman" w:hAnsi="Times New Roman" w:cs="Times New Roman"/>
          <w:sz w:val="24"/>
          <w:szCs w:val="24"/>
        </w:rPr>
        <w:t xml:space="preserve">. </w:t>
      </w:r>
      <w:r w:rsidR="00A416C3">
        <w:rPr>
          <w:rFonts w:ascii="Times New Roman" w:hAnsi="Times New Roman" w:cs="Times New Roman"/>
          <w:sz w:val="24"/>
          <w:szCs w:val="24"/>
        </w:rPr>
        <w:t>U</w:t>
      </w:r>
      <w:r w:rsidR="002408D8">
        <w:rPr>
          <w:rFonts w:ascii="Times New Roman" w:hAnsi="Times New Roman" w:cs="Times New Roman"/>
          <w:sz w:val="24"/>
          <w:szCs w:val="24"/>
        </w:rPr>
        <w:t xml:space="preserve">koliko se zbog </w:t>
      </w:r>
      <w:r w:rsidR="00A416C3">
        <w:rPr>
          <w:rFonts w:ascii="Times New Roman" w:hAnsi="Times New Roman" w:cs="Times New Roman"/>
          <w:sz w:val="24"/>
          <w:szCs w:val="24"/>
        </w:rPr>
        <w:t>nekog</w:t>
      </w:r>
      <w:r w:rsidR="00F32BD2">
        <w:rPr>
          <w:rFonts w:ascii="Times New Roman" w:hAnsi="Times New Roman" w:cs="Times New Roman"/>
          <w:sz w:val="24"/>
          <w:szCs w:val="24"/>
        </w:rPr>
        <w:t xml:space="preserve"> razloga</w:t>
      </w:r>
      <w:r w:rsidR="002408D8">
        <w:rPr>
          <w:rFonts w:ascii="Times New Roman" w:hAnsi="Times New Roman" w:cs="Times New Roman"/>
          <w:sz w:val="24"/>
          <w:szCs w:val="24"/>
        </w:rPr>
        <w:t xml:space="preserve"> isti neće moći održati, p</w:t>
      </w:r>
      <w:r w:rsidR="00057095">
        <w:rPr>
          <w:rFonts w:ascii="Times New Roman" w:hAnsi="Times New Roman" w:cs="Times New Roman"/>
          <w:sz w:val="24"/>
          <w:szCs w:val="24"/>
        </w:rPr>
        <w:t xml:space="preserve">riznanja i zahvalnice za sudjelovanje biti će dostavljene poštom, a </w:t>
      </w:r>
      <w:r w:rsidR="00057095" w:rsidRPr="00057095">
        <w:rPr>
          <w:rFonts w:ascii="Times New Roman" w:hAnsi="Times New Roman" w:cs="Times New Roman"/>
          <w:sz w:val="24"/>
          <w:szCs w:val="24"/>
        </w:rPr>
        <w:t>stručn</w:t>
      </w:r>
      <w:r w:rsidR="00057095">
        <w:rPr>
          <w:rFonts w:ascii="Times New Roman" w:hAnsi="Times New Roman" w:cs="Times New Roman"/>
          <w:sz w:val="24"/>
          <w:szCs w:val="24"/>
        </w:rPr>
        <w:t>i</w:t>
      </w:r>
      <w:r w:rsidR="00057095" w:rsidRPr="00057095">
        <w:rPr>
          <w:rFonts w:ascii="Times New Roman" w:hAnsi="Times New Roman" w:cs="Times New Roman"/>
          <w:sz w:val="24"/>
          <w:szCs w:val="24"/>
        </w:rPr>
        <w:t xml:space="preserve"> osvrt</w:t>
      </w:r>
      <w:r w:rsidR="00057095">
        <w:rPr>
          <w:rFonts w:ascii="Times New Roman" w:hAnsi="Times New Roman" w:cs="Times New Roman"/>
          <w:sz w:val="24"/>
          <w:szCs w:val="24"/>
        </w:rPr>
        <w:t>i</w:t>
      </w:r>
      <w:r w:rsidR="00057095" w:rsidRPr="00057095">
        <w:rPr>
          <w:rFonts w:ascii="Times New Roman" w:hAnsi="Times New Roman" w:cs="Times New Roman"/>
          <w:sz w:val="24"/>
          <w:szCs w:val="24"/>
        </w:rPr>
        <w:t xml:space="preserve"> članova Prosudbenog povjerenstva</w:t>
      </w:r>
      <w:r w:rsidR="000C497C">
        <w:rPr>
          <w:rFonts w:ascii="Times New Roman" w:hAnsi="Times New Roman" w:cs="Times New Roman"/>
          <w:sz w:val="24"/>
          <w:szCs w:val="24"/>
        </w:rPr>
        <w:t>, zajedno s nagrađenim djelima</w:t>
      </w:r>
      <w:r w:rsidR="00057095">
        <w:rPr>
          <w:rFonts w:ascii="Times New Roman" w:hAnsi="Times New Roman" w:cs="Times New Roman"/>
          <w:sz w:val="24"/>
          <w:szCs w:val="24"/>
        </w:rPr>
        <w:t xml:space="preserve"> biti će objavljeni na WEB stranicama Zajednice.</w:t>
      </w:r>
    </w:p>
    <w:bookmarkEnd w:id="0"/>
    <w:p w:rsid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B26" w:rsidRDefault="00EC0B26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eventualnih nejasnoća ili dodatnih pitanja možete kontaktirati Zajednicu putem e-mail adrese:  </w:t>
      </w:r>
      <w:hyperlink r:id="rId9" w:history="1">
        <w:r w:rsidRPr="007E4376">
          <w:rPr>
            <w:rStyle w:val="Hiperveza"/>
            <w:rFonts w:ascii="Times New Roman" w:hAnsi="Times New Roman" w:cs="Times New Roman"/>
            <w:sz w:val="24"/>
            <w:szCs w:val="24"/>
          </w:rPr>
          <w:t>knjizevni.pleter@gmail.com</w:t>
        </w:r>
      </w:hyperlink>
    </w:p>
    <w:p w:rsidR="00EC0B26" w:rsidRDefault="00EC0B26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C30" w:rsidRPr="00FA6250" w:rsidRDefault="00886C3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456B0C" w:rsidRDefault="00456B0C" w:rsidP="003F4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6B0C" w:rsidRPr="005F7FF5" w:rsidRDefault="00456B0C" w:rsidP="003F4D8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6B0C" w:rsidRPr="005F7FF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C30" w:rsidRDefault="00886C30" w:rsidP="00886C30">
      <w:pPr>
        <w:spacing w:after="0" w:line="240" w:lineRule="auto"/>
      </w:pPr>
      <w:r>
        <w:separator/>
      </w:r>
    </w:p>
  </w:endnote>
  <w:endnote w:type="continuationSeparator" w:id="0">
    <w:p w:rsidR="00886C30" w:rsidRDefault="00886C30" w:rsidP="0088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C30" w:rsidRDefault="00886C30" w:rsidP="00886C30">
      <w:pPr>
        <w:spacing w:after="0" w:line="240" w:lineRule="auto"/>
      </w:pPr>
      <w:r>
        <w:separator/>
      </w:r>
    </w:p>
  </w:footnote>
  <w:footnote w:type="continuationSeparator" w:id="0">
    <w:p w:rsidR="00886C30" w:rsidRDefault="00886C30" w:rsidP="0088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C30" w:rsidRDefault="00886C30">
    <w:pPr>
      <w:pStyle w:val="Zaglavlje"/>
    </w:pPr>
    <w:r>
      <w:rPr>
        <w:noProof/>
        <w:lang w:eastAsia="hr-HR"/>
      </w:rPr>
      <w:drawing>
        <wp:inline distT="0" distB="0" distL="0" distR="0" wp14:anchorId="5952F65D">
          <wp:extent cx="2219325" cy="134112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32FFD"/>
    <w:multiLevelType w:val="hybridMultilevel"/>
    <w:tmpl w:val="724AE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BD"/>
    <w:rsid w:val="00057095"/>
    <w:rsid w:val="000C497C"/>
    <w:rsid w:val="00130BF8"/>
    <w:rsid w:val="00231C58"/>
    <w:rsid w:val="002350AD"/>
    <w:rsid w:val="002408D8"/>
    <w:rsid w:val="00394429"/>
    <w:rsid w:val="003F4D8E"/>
    <w:rsid w:val="00455E38"/>
    <w:rsid w:val="00456B0C"/>
    <w:rsid w:val="00483B68"/>
    <w:rsid w:val="005D5D59"/>
    <w:rsid w:val="005F7FF5"/>
    <w:rsid w:val="00742B98"/>
    <w:rsid w:val="00790017"/>
    <w:rsid w:val="007A0342"/>
    <w:rsid w:val="008442BD"/>
    <w:rsid w:val="00886C30"/>
    <w:rsid w:val="0091385E"/>
    <w:rsid w:val="00994CBC"/>
    <w:rsid w:val="009F3071"/>
    <w:rsid w:val="00A416C3"/>
    <w:rsid w:val="00AE138C"/>
    <w:rsid w:val="00B50283"/>
    <w:rsid w:val="00BB0A4A"/>
    <w:rsid w:val="00EC0B26"/>
    <w:rsid w:val="00EF70C4"/>
    <w:rsid w:val="00F26A11"/>
    <w:rsid w:val="00F32BD2"/>
    <w:rsid w:val="00FA6250"/>
    <w:rsid w:val="00FE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39E82985-6E3B-46E6-B8EC-B1026463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4D8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A034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86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6C30"/>
  </w:style>
  <w:style w:type="paragraph" w:styleId="Podnoje">
    <w:name w:val="footer"/>
    <w:basedOn w:val="Normal"/>
    <w:link w:val="PodnojeChar"/>
    <w:uiPriority w:val="99"/>
    <w:unhideWhenUsed/>
    <w:rsid w:val="00886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6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jizevni.plet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jizevni.plete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5F5E2-C442-400C-9B50-B506E878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16</cp:revision>
  <dcterms:created xsi:type="dcterms:W3CDTF">2019-09-17T12:11:00Z</dcterms:created>
  <dcterms:modified xsi:type="dcterms:W3CDTF">2022-09-02T12:44:00Z</dcterms:modified>
</cp:coreProperties>
</file>